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7380"/>
        </w:tabs>
        <w:jc w:val="right"/>
        <w:rPr>
          <w:b w:val="0"/>
          <w:vertAlign w:val="baseline"/>
        </w:rPr>
      </w:pPr>
      <w:r w:rsidDel="00000000" w:rsidR="00000000" w:rsidRPr="00000000">
        <w:rPr>
          <w:rtl w:val="0"/>
        </w:rPr>
      </w:r>
    </w:p>
    <w:p w:rsidR="00000000" w:rsidDel="00000000" w:rsidP="00000000" w:rsidRDefault="00000000" w:rsidRPr="00000000" w14:paraId="00000002">
      <w:pPr>
        <w:jc w:val="center"/>
        <w:rPr>
          <w:color w:val="000000"/>
          <w:sz w:val="28"/>
          <w:szCs w:val="28"/>
          <w:vertAlign w:val="baseline"/>
        </w:rPr>
      </w:pPr>
      <w:r w:rsidDel="00000000" w:rsidR="00000000" w:rsidRPr="00000000">
        <w:rPr>
          <w:color w:val="000000"/>
          <w:sz w:val="28"/>
          <w:szCs w:val="28"/>
          <w:vertAlign w:val="baseline"/>
          <w:rtl w:val="0"/>
        </w:rPr>
        <w:t xml:space="preserve">Cursus  </w:t>
        <w:br w:type="textWrapping"/>
        <w:t xml:space="preserve">Formation à l’Art de la Relation Professionnelle</w:t>
      </w:r>
    </w:p>
    <w:p w:rsidR="00000000" w:rsidDel="00000000" w:rsidP="00000000" w:rsidRDefault="00000000" w:rsidRPr="00000000" w14:paraId="00000003">
      <w:pPr>
        <w:jc w:val="center"/>
        <w:rPr>
          <w:b w:val="0"/>
          <w:color w:val="000000"/>
          <w:vertAlign w:val="baseline"/>
        </w:rPr>
      </w:pPr>
      <w:r w:rsidDel="00000000" w:rsidR="00000000" w:rsidRPr="00000000">
        <w:rPr>
          <w:rtl w:val="0"/>
        </w:rPr>
      </w:r>
    </w:p>
    <w:p w:rsidR="00000000" w:rsidDel="00000000" w:rsidP="00000000" w:rsidRDefault="00000000" w:rsidRPr="00000000" w14:paraId="00000004">
      <w:pPr>
        <w:jc w:val="center"/>
        <w:rPr>
          <w:color w:val="000000"/>
          <w:vertAlign w:val="baseline"/>
        </w:rPr>
      </w:pPr>
      <w:r w:rsidDel="00000000" w:rsidR="00000000" w:rsidRPr="00000000">
        <w:rPr>
          <w:b w:val="1"/>
          <w:color w:val="000000"/>
          <w:vertAlign w:val="baseline"/>
          <w:rtl w:val="0"/>
        </w:rPr>
        <w:t xml:space="preserve">BULLETIN D’INSCRIPTION</w:t>
      </w:r>
      <w:r w:rsidDel="00000000" w:rsidR="00000000" w:rsidRPr="00000000">
        <w:rPr>
          <w:rtl w:val="0"/>
        </w:rPr>
      </w:r>
    </w:p>
    <w:p w:rsidR="00000000" w:rsidDel="00000000" w:rsidP="00000000" w:rsidRDefault="00000000" w:rsidRPr="00000000" w14:paraId="00000005">
      <w:pPr>
        <w:rPr>
          <w:color w:val="000000"/>
          <w:vertAlign w:val="baseline"/>
        </w:rPr>
      </w:pPr>
      <w:r w:rsidDel="00000000" w:rsidR="00000000" w:rsidRPr="00000000">
        <w:rPr>
          <w:rtl w:val="0"/>
        </w:rPr>
      </w:r>
    </w:p>
    <w:p w:rsidR="00000000" w:rsidDel="00000000" w:rsidP="00000000" w:rsidRDefault="00000000" w:rsidRPr="00000000" w14:paraId="00000006">
      <w:pPr>
        <w:tabs>
          <w:tab w:val="left" w:pos="5103"/>
        </w:tabs>
        <w:rPr>
          <w:color w:val="000000"/>
          <w:vertAlign w:val="baseline"/>
        </w:rPr>
      </w:pPr>
      <w:r w:rsidDel="00000000" w:rsidR="00000000" w:rsidRPr="00000000">
        <w:rPr>
          <w:color w:val="000000"/>
          <w:vertAlign w:val="baseline"/>
          <w:rtl w:val="0"/>
        </w:rPr>
        <w:t xml:space="preserve">NOM </w:t>
      </w:r>
      <w:r w:rsidDel="00000000" w:rsidR="00000000" w:rsidRPr="00000000">
        <w:rPr>
          <w:i w:val="1"/>
          <w:color w:val="000000"/>
          <w:sz w:val="18"/>
          <w:szCs w:val="18"/>
          <w:vertAlign w:val="baseline"/>
          <w:rtl w:val="0"/>
        </w:rPr>
        <w:t xml:space="preserve">(en majuscule svp)</w:t>
      </w:r>
      <w:r w:rsidDel="00000000" w:rsidR="00000000" w:rsidRPr="00000000">
        <w:rPr>
          <w:color w:val="000000"/>
          <w:vertAlign w:val="baseline"/>
          <w:rtl w:val="0"/>
        </w:rPr>
        <w:t xml:space="preserve"> : . . . . . . . . . . . . . . . …………</w:t>
        <w:tab/>
        <w:t xml:space="preserve">Prénom . . . . . . . . . . . . . . . . .  . . . . . . . </w:t>
      </w:r>
    </w:p>
    <w:p w:rsidR="00000000" w:rsidDel="00000000" w:rsidP="00000000" w:rsidRDefault="00000000" w:rsidRPr="00000000" w14:paraId="00000007">
      <w:pPr>
        <w:rPr>
          <w:color w:val="000000"/>
          <w:vertAlign w:val="baseline"/>
        </w:rPr>
      </w:pPr>
      <w:r w:rsidDel="00000000" w:rsidR="00000000" w:rsidRPr="00000000">
        <w:rPr>
          <w:rtl w:val="0"/>
        </w:rPr>
      </w:r>
    </w:p>
    <w:p w:rsidR="00000000" w:rsidDel="00000000" w:rsidP="00000000" w:rsidRDefault="00000000" w:rsidRPr="00000000" w14:paraId="00000008">
      <w:pPr>
        <w:tabs>
          <w:tab w:val="left" w:pos="3969"/>
          <w:tab w:val="left" w:pos="5812"/>
        </w:tabs>
        <w:rPr>
          <w:color w:val="000000"/>
          <w:vertAlign w:val="baseline"/>
        </w:rPr>
      </w:pPr>
      <w:r w:rsidDel="00000000" w:rsidR="00000000" w:rsidRPr="00000000">
        <w:rPr>
          <w:color w:val="000000"/>
          <w:vertAlign w:val="baseline"/>
          <w:rtl w:val="0"/>
        </w:rPr>
        <w:t xml:space="preserve">Civilité </w:t>
      </w:r>
      <w:r w:rsidDel="00000000" w:rsidR="00000000" w:rsidRPr="00000000">
        <w:rPr>
          <w:i w:val="1"/>
          <w:color w:val="000000"/>
          <w:sz w:val="18"/>
          <w:szCs w:val="18"/>
          <w:vertAlign w:val="baseline"/>
          <w:rtl w:val="0"/>
        </w:rPr>
        <w:t xml:space="preserve">(entourer ce qui convient)</w:t>
      </w:r>
      <w:r w:rsidDel="00000000" w:rsidR="00000000" w:rsidRPr="00000000">
        <w:rPr>
          <w:color w:val="000000"/>
          <w:vertAlign w:val="baseline"/>
          <w:rtl w:val="0"/>
        </w:rPr>
        <w:t xml:space="preserve"> :   </w:t>
        <w:tab/>
        <w:t xml:space="preserve">( )Monsieur  </w:t>
        <w:tab/>
        <w:t xml:space="preserve">( )Madame</w:t>
      </w:r>
    </w:p>
    <w:p w:rsidR="00000000" w:rsidDel="00000000" w:rsidP="00000000" w:rsidRDefault="00000000" w:rsidRPr="00000000" w14:paraId="00000009">
      <w:pPr>
        <w:tabs>
          <w:tab w:val="left" w:pos="3402"/>
          <w:tab w:val="left" w:pos="5670"/>
        </w:tabs>
        <w:rPr>
          <w:color w:val="000000"/>
          <w:vertAlign w:val="baseline"/>
        </w:rPr>
      </w:pPr>
      <w:r w:rsidDel="00000000" w:rsidR="00000000" w:rsidRPr="00000000">
        <w:rPr>
          <w:rtl w:val="0"/>
        </w:rPr>
      </w:r>
    </w:p>
    <w:p w:rsidR="00000000" w:rsidDel="00000000" w:rsidP="00000000" w:rsidRDefault="00000000" w:rsidRPr="00000000" w14:paraId="0000000A">
      <w:pPr>
        <w:rPr>
          <w:color w:val="000000"/>
          <w:vertAlign w:val="baseline"/>
        </w:rPr>
      </w:pPr>
      <w:r w:rsidDel="00000000" w:rsidR="00000000" w:rsidRPr="00000000">
        <w:rPr>
          <w:color w:val="000000"/>
          <w:vertAlign w:val="baseline"/>
          <w:rtl w:val="0"/>
        </w:rPr>
        <w:t xml:space="preserve">Nom de l’entreprise . . . . . . . . . . . . . . . . . . . . . . . . . . . . . . . . . . . . . . . . . . . . . . . . . . . . . . . </w:t>
      </w:r>
    </w:p>
    <w:p w:rsidR="00000000" w:rsidDel="00000000" w:rsidP="00000000" w:rsidRDefault="00000000" w:rsidRPr="00000000" w14:paraId="0000000B">
      <w:pPr>
        <w:spacing w:before="120" w:lineRule="auto"/>
        <w:rPr>
          <w:color w:val="000000"/>
          <w:vertAlign w:val="baseline"/>
        </w:rPr>
      </w:pPr>
      <w:r w:rsidDel="00000000" w:rsidR="00000000" w:rsidRPr="00000000">
        <w:rPr>
          <w:color w:val="000000"/>
          <w:vertAlign w:val="baseline"/>
          <w:rtl w:val="0"/>
        </w:rPr>
        <w:t xml:space="preserve">Adresse. . . . . . . . . . . . . . . . . . . . . . . . . . . . . . . . . . . . . . . . . . . . . . . . . . . . . . . . . . . . . . . . . . . . . . . . </w:t>
      </w:r>
    </w:p>
    <w:p w:rsidR="00000000" w:rsidDel="00000000" w:rsidP="00000000" w:rsidRDefault="00000000" w:rsidRPr="00000000" w14:paraId="0000000C">
      <w:pPr>
        <w:rPr>
          <w:color w:val="000000"/>
          <w:vertAlign w:val="baseline"/>
        </w:rPr>
      </w:pPr>
      <w:r w:rsidDel="00000000" w:rsidR="00000000" w:rsidRPr="00000000">
        <w:rPr>
          <w:rtl w:val="0"/>
        </w:rPr>
      </w:r>
    </w:p>
    <w:p w:rsidR="00000000" w:rsidDel="00000000" w:rsidP="00000000" w:rsidRDefault="00000000" w:rsidRPr="00000000" w14:paraId="0000000D">
      <w:pPr>
        <w:tabs>
          <w:tab w:val="left" w:pos="6096"/>
        </w:tabs>
        <w:rPr>
          <w:color w:val="000000"/>
          <w:vertAlign w:val="baseline"/>
        </w:rPr>
      </w:pPr>
      <w:r w:rsidDel="00000000" w:rsidR="00000000" w:rsidRPr="00000000">
        <w:rPr>
          <w:color w:val="000000"/>
          <w:vertAlign w:val="baseline"/>
          <w:rtl w:val="0"/>
        </w:rPr>
        <w:t xml:space="preserve">Code postal : . . . . . . . . . . Ville . . . . . . . . . . . . . . . . . ………….</w:t>
        <w:tab/>
        <w:t xml:space="preserve"> Pays. . . . . . . . . . . . . . ……….</w:t>
      </w:r>
    </w:p>
    <w:p w:rsidR="00000000" w:rsidDel="00000000" w:rsidP="00000000" w:rsidRDefault="00000000" w:rsidRPr="00000000" w14:paraId="0000000E">
      <w:pPr>
        <w:rPr>
          <w:color w:val="000000"/>
          <w:vertAlign w:val="baseline"/>
        </w:rPr>
      </w:pPr>
      <w:r w:rsidDel="00000000" w:rsidR="00000000" w:rsidRPr="00000000">
        <w:rPr>
          <w:rtl w:val="0"/>
        </w:rPr>
      </w:r>
    </w:p>
    <w:p w:rsidR="00000000" w:rsidDel="00000000" w:rsidP="00000000" w:rsidRDefault="00000000" w:rsidRPr="00000000" w14:paraId="0000000F">
      <w:pPr>
        <w:rPr>
          <w:color w:val="000000"/>
          <w:vertAlign w:val="baseline"/>
        </w:rPr>
      </w:pPr>
      <w:r w:rsidDel="00000000" w:rsidR="00000000" w:rsidRPr="00000000">
        <w:rPr>
          <w:color w:val="000000"/>
          <w:vertAlign w:val="baseline"/>
          <w:rtl w:val="0"/>
        </w:rPr>
        <w:t xml:space="preserve">Email : . . . . . . . . . . . . . . . . . . . . . . . . . . . . . . . . . . . . . . . . . . . . . . . . . . . .Tél. portable : . . . . . . . . . . . . . . . . . . . . . . . . . . </w:t>
      </w:r>
    </w:p>
    <w:p w:rsidR="00000000" w:rsidDel="00000000" w:rsidP="00000000" w:rsidRDefault="00000000" w:rsidRPr="00000000" w14:paraId="00000010">
      <w:pPr>
        <w:rPr>
          <w:color w:val="000000"/>
          <w:vertAlign w:val="baseline"/>
        </w:rPr>
      </w:pPr>
      <w:r w:rsidDel="00000000" w:rsidR="00000000" w:rsidRPr="00000000">
        <w:rPr>
          <w:rtl w:val="0"/>
        </w:rPr>
      </w:r>
    </w:p>
    <w:p w:rsidR="00000000" w:rsidDel="00000000" w:rsidP="00000000" w:rsidRDefault="00000000" w:rsidRPr="00000000" w14:paraId="00000011">
      <w:pPr>
        <w:rPr>
          <w:color w:val="000000"/>
          <w:vertAlign w:val="baseline"/>
        </w:rPr>
      </w:pPr>
      <w:r w:rsidDel="00000000" w:rsidR="00000000" w:rsidRPr="00000000">
        <w:rPr>
          <w:color w:val="000000"/>
          <w:vertAlign w:val="baseline"/>
          <w:rtl w:val="0"/>
        </w:rPr>
        <w:t xml:space="preserve">( ) Je m’inscris aux cursus l’art de la relation professionnelle </w:t>
      </w:r>
    </w:p>
    <w:p w:rsidR="00000000" w:rsidDel="00000000" w:rsidP="00000000" w:rsidRDefault="00000000" w:rsidRPr="00000000" w14:paraId="00000012">
      <w:pPr>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013">
      <w:pPr>
        <w:rPr>
          <w:color w:val="000000"/>
          <w:vertAlign w:val="baseline"/>
        </w:rPr>
      </w:pPr>
      <w:r w:rsidDel="00000000" w:rsidR="00000000" w:rsidRPr="00000000">
        <w:rPr>
          <w:color w:val="000000"/>
          <w:vertAlign w:val="baseline"/>
          <w:rtl w:val="0"/>
        </w:rPr>
        <w:t xml:space="preserve">Dates : …………………………………………………………………………………..</w:t>
      </w:r>
    </w:p>
    <w:p w:rsidR="00000000" w:rsidDel="00000000" w:rsidP="00000000" w:rsidRDefault="00000000" w:rsidRPr="00000000" w14:paraId="00000014">
      <w:pPr>
        <w:tabs>
          <w:tab w:val="left" w:pos="851"/>
          <w:tab w:val="left" w:pos="2268"/>
        </w:tabs>
        <w:rPr>
          <w:color w:val="000000"/>
          <w:vertAlign w:val="baseline"/>
        </w:rPr>
      </w:pPr>
      <w:r w:rsidDel="00000000" w:rsidR="00000000" w:rsidRPr="00000000">
        <w:rPr>
          <w:rtl w:val="0"/>
        </w:rPr>
      </w:r>
    </w:p>
    <w:p w:rsidR="00000000" w:rsidDel="00000000" w:rsidP="00000000" w:rsidRDefault="00000000" w:rsidRPr="00000000" w14:paraId="00000015">
      <w:pPr>
        <w:tabs>
          <w:tab w:val="left" w:pos="851"/>
          <w:tab w:val="left" w:pos="2268"/>
        </w:tabs>
        <w:rPr>
          <w:color w:val="000000"/>
          <w:vertAlign w:val="baseline"/>
        </w:rPr>
      </w:pPr>
      <w:r w:rsidDel="00000000" w:rsidR="00000000" w:rsidRPr="00000000">
        <w:rPr>
          <w:rtl w:val="0"/>
        </w:rPr>
      </w:r>
    </w:p>
    <w:p w:rsidR="00000000" w:rsidDel="00000000" w:rsidP="00000000" w:rsidRDefault="00000000" w:rsidRPr="00000000" w14:paraId="00000016">
      <w:pPr>
        <w:tabs>
          <w:tab w:val="left" w:pos="851"/>
          <w:tab w:val="left" w:pos="2268"/>
        </w:tabs>
        <w:rPr>
          <w:color w:val="000000"/>
          <w:vertAlign w:val="baseline"/>
        </w:rPr>
      </w:pPr>
      <w:r w:rsidDel="00000000" w:rsidR="00000000" w:rsidRPr="00000000">
        <w:rPr>
          <w:rtl w:val="0"/>
        </w:rPr>
      </w:r>
    </w:p>
    <w:p w:rsidR="00000000" w:rsidDel="00000000" w:rsidP="00000000" w:rsidRDefault="00000000" w:rsidRPr="00000000" w14:paraId="00000017">
      <w:pPr>
        <w:tabs>
          <w:tab w:val="left" w:pos="851"/>
          <w:tab w:val="left" w:pos="2268"/>
        </w:tabs>
        <w:rPr>
          <w:color w:val="000000"/>
          <w:u w:val="single"/>
          <w:vertAlign w:val="baseline"/>
        </w:rPr>
      </w:pPr>
      <w:r w:rsidDel="00000000" w:rsidR="00000000" w:rsidRPr="00000000">
        <w:rPr>
          <w:color w:val="000000"/>
          <w:u w:val="single"/>
          <w:vertAlign w:val="baseline"/>
          <w:rtl w:val="0"/>
        </w:rPr>
        <w:t xml:space="preserve">Repas de midi </w:t>
      </w:r>
    </w:p>
    <w:p w:rsidR="00000000" w:rsidDel="00000000" w:rsidP="00000000" w:rsidRDefault="00000000" w:rsidRPr="00000000" w14:paraId="00000018">
      <w:pPr>
        <w:tabs>
          <w:tab w:val="left" w:pos="426"/>
          <w:tab w:val="left" w:pos="2268"/>
        </w:tabs>
        <w:ind w:left="426" w:hanging="426"/>
        <w:rPr>
          <w:color w:val="000000"/>
          <w:vertAlign w:val="baseline"/>
        </w:rPr>
      </w:pPr>
      <w:r w:rsidDel="00000000" w:rsidR="00000000" w:rsidRPr="00000000">
        <w:rPr>
          <w:color w:val="000000"/>
          <w:vertAlign w:val="baseline"/>
          <w:rtl w:val="0"/>
        </w:rPr>
        <w:t xml:space="preserve">( )</w:t>
        <w:tab/>
        <w:t xml:space="preserve">Je prends les repas sur place (compter entre CHF 18.- et CHF 25.- à payer sur place, car non compris dans les honoraires de l’atelier). </w:t>
      </w:r>
    </w:p>
    <w:p w:rsidR="00000000" w:rsidDel="00000000" w:rsidP="00000000" w:rsidRDefault="00000000" w:rsidRPr="00000000" w14:paraId="00000019">
      <w:pPr>
        <w:tabs>
          <w:tab w:val="left" w:pos="426"/>
          <w:tab w:val="left" w:pos="2268"/>
        </w:tabs>
        <w:ind w:left="426" w:hanging="426"/>
        <w:rPr>
          <w:color w:val="000000"/>
          <w:vertAlign w:val="baseline"/>
        </w:rPr>
      </w:pPr>
      <w:r w:rsidDel="00000000" w:rsidR="00000000" w:rsidRPr="00000000">
        <w:rPr>
          <w:color w:val="000000"/>
          <w:vertAlign w:val="baseline"/>
          <w:rtl w:val="0"/>
        </w:rPr>
        <w:t xml:space="preserve">Si besoin préciser les contraintes alimentaires…………………………………………………………</w:t>
      </w:r>
    </w:p>
    <w:p w:rsidR="00000000" w:rsidDel="00000000" w:rsidP="00000000" w:rsidRDefault="00000000" w:rsidRPr="00000000" w14:paraId="0000001A">
      <w:pPr>
        <w:tabs>
          <w:tab w:val="left" w:pos="426"/>
          <w:tab w:val="left" w:pos="2268"/>
        </w:tabs>
        <w:ind w:left="426" w:hanging="426"/>
        <w:rPr>
          <w:color w:val="000000"/>
          <w:vertAlign w:val="baseline"/>
        </w:rPr>
      </w:pPr>
      <w:r w:rsidDel="00000000" w:rsidR="00000000" w:rsidRPr="00000000">
        <w:rPr>
          <w:color w:val="000000"/>
          <w:vertAlign w:val="baseline"/>
          <w:rtl w:val="0"/>
        </w:rPr>
        <w:t xml:space="preserve">( ) Je ne prends pas mes repas sur place</w:t>
      </w:r>
    </w:p>
    <w:p w:rsidR="00000000" w:rsidDel="00000000" w:rsidP="00000000" w:rsidRDefault="00000000" w:rsidRPr="00000000" w14:paraId="0000001B">
      <w:pPr>
        <w:rPr>
          <w:color w:val="000000"/>
          <w:u w:val="single"/>
          <w:vertAlign w:val="baseline"/>
        </w:rPr>
      </w:pPr>
      <w:r w:rsidDel="00000000" w:rsidR="00000000" w:rsidRPr="00000000">
        <w:rPr>
          <w:rtl w:val="0"/>
        </w:rPr>
      </w:r>
    </w:p>
    <w:p w:rsidR="00000000" w:rsidDel="00000000" w:rsidP="00000000" w:rsidRDefault="00000000" w:rsidRPr="00000000" w14:paraId="0000001C">
      <w:pPr>
        <w:rPr>
          <w:color w:val="000000"/>
          <w:vertAlign w:val="baseline"/>
        </w:rPr>
      </w:pPr>
      <w:r w:rsidDel="00000000" w:rsidR="00000000" w:rsidRPr="00000000">
        <w:rPr>
          <w:color w:val="000000"/>
          <w:u w:val="single"/>
          <w:vertAlign w:val="baseline"/>
          <w:rtl w:val="0"/>
        </w:rPr>
        <w:t xml:space="preserve">Paiement de l’atelier </w:t>
      </w:r>
      <w:r w:rsidDel="00000000" w:rsidR="00000000" w:rsidRPr="00000000">
        <w:rPr>
          <w:color w:val="000000"/>
          <w:vertAlign w:val="baseline"/>
          <w:rtl w:val="0"/>
        </w:rPr>
        <w:t xml:space="preserve">:</w:t>
      </w:r>
    </w:p>
    <w:p w:rsidR="00000000" w:rsidDel="00000000" w:rsidP="00000000" w:rsidRDefault="00000000" w:rsidRPr="00000000" w14:paraId="0000001D">
      <w:pPr>
        <w:rPr>
          <w:color w:val="000000"/>
          <w:vertAlign w:val="baseline"/>
        </w:rPr>
      </w:pPr>
      <w:r w:rsidDel="00000000" w:rsidR="00000000" w:rsidRPr="00000000">
        <w:rPr>
          <w:color w:val="000000"/>
          <w:vertAlign w:val="baseline"/>
          <w:rtl w:val="0"/>
        </w:rPr>
        <w:t xml:space="preserve">La confirmation de l’inscription se fait par le paiement du séminaire. </w:t>
      </w:r>
    </w:p>
    <w:p w:rsidR="00000000" w:rsidDel="00000000" w:rsidP="00000000" w:rsidRDefault="00000000" w:rsidRPr="00000000" w14:paraId="0000001E">
      <w:pPr>
        <w:rPr>
          <w:color w:val="000000"/>
          <w:vertAlign w:val="baseline"/>
        </w:rPr>
      </w:pPr>
      <w:r w:rsidDel="00000000" w:rsidR="00000000" w:rsidRPr="00000000">
        <w:rPr>
          <w:color w:val="000000"/>
          <w:vertAlign w:val="baseline"/>
          <w:rtl w:val="0"/>
        </w:rPr>
        <w:t xml:space="preserve">Le prix pour le cursus complet est de CHF 1'990 .-  (si financé par le participant : CHF 1'200.-)</w:t>
      </w:r>
    </w:p>
    <w:p w:rsidR="00000000" w:rsidDel="00000000" w:rsidP="00000000" w:rsidRDefault="00000000" w:rsidRPr="00000000" w14:paraId="0000001F">
      <w:pPr>
        <w:rPr>
          <w:color w:val="000000"/>
          <w:vertAlign w:val="baseline"/>
        </w:rPr>
      </w:pPr>
      <w:r w:rsidDel="00000000" w:rsidR="00000000" w:rsidRPr="00000000">
        <w:rPr>
          <w:rtl w:val="0"/>
        </w:rPr>
      </w:r>
    </w:p>
    <w:p w:rsidR="00000000" w:rsidDel="00000000" w:rsidP="00000000" w:rsidRDefault="00000000" w:rsidRPr="00000000" w14:paraId="00000020">
      <w:pPr>
        <w:rPr>
          <w:color w:val="000000"/>
          <w:sz w:val="12"/>
          <w:szCs w:val="12"/>
          <w:vertAlign w:val="baseline"/>
        </w:rPr>
      </w:pPr>
      <w:r w:rsidDel="00000000" w:rsidR="00000000" w:rsidRPr="00000000">
        <w:rPr>
          <w:color w:val="000000"/>
          <w:vertAlign w:val="baseline"/>
          <w:rtl w:val="0"/>
        </w:rPr>
        <w:t xml:space="preserve">Merci d’effectuer votre paiement sur le compte suivant (par virement): </w:t>
      </w:r>
      <w:r w:rsidDel="00000000" w:rsidR="00000000" w:rsidRPr="00000000">
        <w:rPr>
          <w:rtl w:val="0"/>
        </w:rPr>
      </w:r>
    </w:p>
    <w:p w:rsidR="00000000" w:rsidDel="00000000" w:rsidP="00000000" w:rsidRDefault="00000000" w:rsidRPr="00000000" w14:paraId="00000021">
      <w:pPr>
        <w:rPr>
          <w:color w:val="000000"/>
          <w:vertAlign w:val="baseline"/>
        </w:rPr>
      </w:pPr>
      <w:r w:rsidDel="00000000" w:rsidR="00000000" w:rsidRPr="00000000">
        <w:rPr>
          <w:color w:val="000000"/>
          <w:vertAlign w:val="baseline"/>
          <w:rtl w:val="0"/>
        </w:rPr>
        <w:t xml:space="preserve">Jalila Susini - Banque UBS  </w:t>
      </w:r>
    </w:p>
    <w:p w:rsidR="00000000" w:rsidDel="00000000" w:rsidP="00000000" w:rsidRDefault="00000000" w:rsidRPr="00000000" w14:paraId="00000022">
      <w:pPr>
        <w:rPr>
          <w:color w:val="000000"/>
          <w:vertAlign w:val="baseline"/>
        </w:rPr>
      </w:pPr>
      <w:r w:rsidDel="00000000" w:rsidR="00000000" w:rsidRPr="00000000">
        <w:rPr>
          <w:color w:val="000000"/>
          <w:vertAlign w:val="baseline"/>
          <w:rtl w:val="0"/>
        </w:rPr>
        <w:t xml:space="preserve">No Compte : 279-HU136543.4</w:t>
      </w:r>
    </w:p>
    <w:p w:rsidR="00000000" w:rsidDel="00000000" w:rsidP="00000000" w:rsidRDefault="00000000" w:rsidRPr="00000000" w14:paraId="00000023">
      <w:pPr>
        <w:rPr>
          <w:color w:val="000000"/>
          <w:vertAlign w:val="baseline"/>
        </w:rPr>
      </w:pPr>
      <w:r w:rsidDel="00000000" w:rsidR="00000000" w:rsidRPr="00000000">
        <w:rPr>
          <w:color w:val="000000"/>
          <w:vertAlign w:val="baseline"/>
          <w:rtl w:val="0"/>
        </w:rPr>
        <w:t xml:space="preserve">Iban: CH31 0027 9279 HU136543 4</w:t>
        <w:tab/>
        <w:t xml:space="preserve">Bic: UBSWCHZH80A   </w:t>
      </w:r>
    </w:p>
    <w:p w:rsidR="00000000" w:rsidDel="00000000" w:rsidP="00000000" w:rsidRDefault="00000000" w:rsidRPr="00000000" w14:paraId="00000024">
      <w:pPr>
        <w:rPr>
          <w:color w:val="000000"/>
          <w:sz w:val="12"/>
          <w:szCs w:val="12"/>
          <w:vertAlign w:val="baseline"/>
        </w:rPr>
      </w:pPr>
      <w:r w:rsidDel="00000000" w:rsidR="00000000" w:rsidRPr="00000000">
        <w:rPr>
          <w:color w:val="000000"/>
          <w:vertAlign w:val="baseline"/>
          <w:rtl w:val="0"/>
        </w:rPr>
        <w:t xml:space="preserve">Indiquer : L’art de la relation  </w:t>
      </w:r>
      <w:r w:rsidDel="00000000" w:rsidR="00000000" w:rsidRPr="00000000">
        <w:rPr>
          <w:color w:val="800080"/>
          <w:sz w:val="24"/>
          <w:szCs w:val="24"/>
          <w:vertAlign w:val="baseline"/>
          <w:rtl w:val="0"/>
        </w:rPr>
        <w:t xml:space="preserve"> </w:t>
      </w:r>
      <w:r w:rsidDel="00000000" w:rsidR="00000000" w:rsidRPr="00000000">
        <w:rPr>
          <w:rtl w:val="0"/>
        </w:rPr>
      </w:r>
    </w:p>
    <w:p w:rsidR="00000000" w:rsidDel="00000000" w:rsidP="00000000" w:rsidRDefault="00000000" w:rsidRPr="00000000" w14:paraId="00000025">
      <w:pPr>
        <w:spacing w:after="120" w:before="120" w:lineRule="auto"/>
        <w:rPr>
          <w:color w:val="000000"/>
          <w:vertAlign w:val="baseline"/>
        </w:rPr>
      </w:pPr>
      <w:r w:rsidDel="00000000" w:rsidR="00000000" w:rsidRPr="00000000">
        <w:rPr>
          <w:color w:val="000000"/>
          <w:u w:val="single"/>
          <w:vertAlign w:val="baseline"/>
          <w:rtl w:val="0"/>
        </w:rPr>
        <w:t xml:space="preserve">Modalités de désistement</w:t>
      </w:r>
      <w:r w:rsidDel="00000000" w:rsidR="00000000" w:rsidRPr="00000000">
        <w:rPr>
          <w:color w:val="000000"/>
          <w:vertAlign w:val="baseline"/>
          <w:rtl w:val="0"/>
        </w:rPr>
        <w:t xml:space="preserve"> :</w:t>
      </w:r>
    </w:p>
    <w:p w:rsidR="00000000" w:rsidDel="00000000" w:rsidP="00000000" w:rsidRDefault="00000000" w:rsidRPr="00000000" w14:paraId="00000026">
      <w:pPr>
        <w:rPr>
          <w:color w:val="000000"/>
          <w:vertAlign w:val="baseline"/>
        </w:rPr>
      </w:pPr>
      <w:r w:rsidDel="00000000" w:rsidR="00000000" w:rsidRPr="00000000">
        <w:rPr>
          <w:color w:val="000000"/>
          <w:vertAlign w:val="baseline"/>
          <w:rtl w:val="0"/>
        </w:rPr>
        <w:t xml:space="preserve">En cas de désistement deux semaines avant l’atelier la moitié des honoraires seront retenues, au delà l’entier des honoraires seront retenues.  Des conditions de remplacements pourraient être convenues avec la formatrices pour des raisons majeures. </w:t>
      </w:r>
    </w:p>
    <w:p w:rsidR="00000000" w:rsidDel="00000000" w:rsidP="00000000" w:rsidRDefault="00000000" w:rsidRPr="00000000" w14:paraId="00000027">
      <w:pPr>
        <w:tabs>
          <w:tab w:val="left" w:pos="3969"/>
        </w:tabs>
        <w:spacing w:before="120" w:lineRule="auto"/>
        <w:rPr>
          <w:color w:val="000000"/>
          <w:vertAlign w:val="baseline"/>
        </w:rPr>
      </w:pPr>
      <w:r w:rsidDel="00000000" w:rsidR="00000000" w:rsidRPr="00000000">
        <w:rPr>
          <w:color w:val="000000"/>
          <w:u w:val="single"/>
          <w:vertAlign w:val="baseline"/>
          <w:rtl w:val="0"/>
        </w:rPr>
        <w:t xml:space="preserve">Contact, inscription</w:t>
      </w:r>
      <w:r w:rsidDel="00000000" w:rsidR="00000000" w:rsidRPr="00000000">
        <w:rPr>
          <w:color w:val="000000"/>
          <w:vertAlign w:val="baseline"/>
          <w:rtl w:val="0"/>
        </w:rPr>
        <w:t xml:space="preserve"> : Mary Mann, </w:t>
      </w:r>
      <w:hyperlink r:id="rId7">
        <w:r w:rsidDel="00000000" w:rsidR="00000000" w:rsidRPr="00000000">
          <w:rPr>
            <w:color w:val="0000ff"/>
            <w:u w:val="single"/>
            <w:vertAlign w:val="baseline"/>
            <w:rtl w:val="0"/>
          </w:rPr>
          <w:t xml:space="preserve">info@communiquerautrement.com</w:t>
        </w:r>
      </w:hyperlink>
      <w:r w:rsidDel="00000000" w:rsidR="00000000" w:rsidRPr="00000000">
        <w:rPr>
          <w:color w:val="000000"/>
          <w:vertAlign w:val="baseline"/>
          <w:rtl w:val="0"/>
        </w:rPr>
        <w:t xml:space="preserve"> . </w:t>
      </w:r>
    </w:p>
    <w:p w:rsidR="00000000" w:rsidDel="00000000" w:rsidP="00000000" w:rsidRDefault="00000000" w:rsidRPr="00000000" w14:paraId="00000028">
      <w:pPr>
        <w:tabs>
          <w:tab w:val="left" w:pos="3969"/>
        </w:tabs>
        <w:spacing w:before="120" w:lineRule="auto"/>
        <w:rPr>
          <w:color w:val="000000"/>
          <w:vertAlign w:val="baseline"/>
        </w:rPr>
      </w:pPr>
      <w:r w:rsidDel="00000000" w:rsidR="00000000" w:rsidRPr="00000000">
        <w:rPr>
          <w:rtl w:val="0"/>
        </w:rPr>
      </w:r>
    </w:p>
    <w:p w:rsidR="00000000" w:rsidDel="00000000" w:rsidP="00000000" w:rsidRDefault="00000000" w:rsidRPr="00000000" w14:paraId="00000029">
      <w:pPr>
        <w:tabs>
          <w:tab w:val="left" w:pos="3969"/>
        </w:tabs>
        <w:rPr>
          <w:vertAlign w:val="baseline"/>
        </w:rPr>
      </w:pPr>
      <w:r w:rsidDel="00000000" w:rsidR="00000000" w:rsidRPr="00000000">
        <w:rPr>
          <w:color w:val="000000"/>
          <w:vertAlign w:val="baseline"/>
          <w:rtl w:val="0"/>
        </w:rPr>
        <w:t xml:space="preserve">Date : . . . . . . . . . . . . . . . . . . . . .</w:t>
        <w:tab/>
        <w:t xml:space="preserve">Signature : . . . . . . . . . . . .  . . . . . . . . . . . . . . . . . . </w:t>
      </w:r>
      <w:r w:rsidDel="00000000" w:rsidR="00000000" w:rsidRPr="00000000">
        <w:rPr>
          <w:rtl w:val="0"/>
        </w:rPr>
      </w:r>
    </w:p>
    <w:sectPr>
      <w:headerReference r:id="rId8" w:type="default"/>
      <w:headerReference r:id="rId9" w:type="first"/>
      <w:footerReference r:id="rId10" w:type="first"/>
      <w:pgSz w:h="16838" w:w="11906" w:orient="portrait"/>
      <w:pgMar w:bottom="720" w:top="720" w:left="720" w:right="720" w:header="899" w:footer="4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6118860" cy="654685"/>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8860" cy="65468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ind w:right="-3"/>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6118225" cy="645795"/>
          <wp:effectExtent b="0" l="0" r="0" t="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8225" cy="6457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fr-FR" w:val="en-US"/>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En-tête">
    <w:name w:val="En-tête"/>
    <w:basedOn w:val="Normal"/>
    <w:next w:val="En-tête"/>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fr-FR" w:val="en-US"/>
    </w:rPr>
  </w:style>
  <w:style w:type="paragraph" w:styleId="Pieddepage">
    <w:name w:val="Pied de page"/>
    <w:basedOn w:val="Normal"/>
    <w:next w:val="Pieddepage"/>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fr-FR" w:val="en-US"/>
    </w:rPr>
  </w:style>
  <w:style w:type="character" w:styleId="Lienhypertexte">
    <w:name w:val="Lien hypertexte"/>
    <w:next w:val="Lienhypertexte"/>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ommuniquerautrement.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ssxS9z1EtM2XhaFnVe89q0NGbA==">AMUW2mUcVwxeqm3iM+9hBw2CsYgCQzEFuo0IIOdrJG7NzSxlCfwJcWK3+5uvE8TpiHjg4jBexEeFVuLRKV5TlNX6eBqYxoA/kCJUugWjP2Nw5XKDDxcP2Z8=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2021-06-23T08:01:00Z</dcterms:created>
  <dc:creator>Anne Bourrit</dc:creator>
</cp:coreProperties>
</file>

<file path=docProps/custom.xml><?xml version="1.0" encoding="utf-8"?>
<Properties xmlns="http://schemas.openxmlformats.org/officeDocument/2006/custom-properties" xmlns:vt="http://schemas.openxmlformats.org/officeDocument/2006/docPropsVTypes"/>
</file>